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73" w:rsidRPr="00F1401D" w:rsidRDefault="00460B4E" w:rsidP="00AD7273">
      <w:pPr>
        <w:ind w:left="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szCs w:val="24"/>
        </w:rPr>
        <w:t>Приложение 3</w:t>
      </w:r>
      <w:r w:rsidR="00AD7273" w:rsidRPr="00F1401D">
        <w:rPr>
          <w:rFonts w:ascii="Arial" w:hAnsi="Arial" w:cs="Arial"/>
          <w:b/>
          <w:i/>
          <w:sz w:val="24"/>
          <w:szCs w:val="24"/>
        </w:rPr>
        <w:t xml:space="preserve">. </w:t>
      </w:r>
      <w:r w:rsidR="00AD7273" w:rsidRPr="00F1401D">
        <w:rPr>
          <w:rFonts w:ascii="Arial" w:hAnsi="Arial" w:cs="Arial"/>
          <w:b/>
          <w:i/>
          <w:sz w:val="24"/>
        </w:rPr>
        <w:t>Показатели, которые вы уже собираете по программе (проекту)</w:t>
      </w:r>
    </w:p>
    <w:p w:rsidR="00AD7273" w:rsidRDefault="00AD7273" w:rsidP="00AD7273">
      <w:pPr>
        <w:ind w:left="0"/>
        <w:jc w:val="center"/>
        <w:rPr>
          <w:rFonts w:ascii="Arial" w:hAnsi="Arial" w:cs="Arial"/>
          <w:sz w:val="28"/>
        </w:rPr>
      </w:pPr>
    </w:p>
    <w:tbl>
      <w:tblPr>
        <w:tblW w:w="14709" w:type="dxa"/>
        <w:tblBorders>
          <w:top w:val="single" w:sz="4" w:space="0" w:color="788002"/>
          <w:left w:val="single" w:sz="4" w:space="0" w:color="788002"/>
          <w:bottom w:val="single" w:sz="4" w:space="0" w:color="788002"/>
          <w:right w:val="single" w:sz="4" w:space="0" w:color="788002"/>
          <w:insideH w:val="single" w:sz="4" w:space="0" w:color="788002"/>
          <w:insideV w:val="single" w:sz="4" w:space="0" w:color="788002"/>
        </w:tblBorders>
        <w:tblLayout w:type="fixed"/>
        <w:tblLook w:val="04A0"/>
      </w:tblPr>
      <w:tblGrid>
        <w:gridCol w:w="795"/>
        <w:gridCol w:w="2999"/>
        <w:gridCol w:w="3544"/>
        <w:gridCol w:w="2693"/>
        <w:gridCol w:w="4678"/>
      </w:tblGrid>
      <w:tr w:rsidR="00AD7273" w:rsidRPr="00CE7A17" w:rsidTr="00C37A32">
        <w:trPr>
          <w:trHeight w:val="268"/>
        </w:trPr>
        <w:tc>
          <w:tcPr>
            <w:tcW w:w="795" w:type="dxa"/>
            <w:shd w:val="clear" w:color="auto" w:fill="D9D9D9" w:themeFill="background1" w:themeFillShade="D9"/>
          </w:tcPr>
          <w:p w:rsidR="00AD7273" w:rsidRPr="00A80100" w:rsidRDefault="00AD7273" w:rsidP="00C37A3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A80100">
              <w:rPr>
                <w:rFonts w:ascii="Arial Narrow" w:hAnsi="Arial Narrow"/>
                <w:b/>
                <w:szCs w:val="24"/>
              </w:rPr>
              <w:t>№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:rsidR="00AD7273" w:rsidRPr="00A80100" w:rsidRDefault="00AD7273" w:rsidP="00C37A3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П</w:t>
            </w:r>
            <w:r w:rsidRPr="00A80100">
              <w:rPr>
                <w:rFonts w:ascii="Arial Narrow" w:hAnsi="Arial Narrow"/>
                <w:b/>
                <w:szCs w:val="24"/>
              </w:rPr>
              <w:t>оказатель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D7273" w:rsidRPr="00A80100" w:rsidRDefault="00AD7273" w:rsidP="00C37A3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Подтверждающие документы (как)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D7273" w:rsidRPr="00A80100" w:rsidRDefault="00AD7273" w:rsidP="00C37A3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A80100">
              <w:rPr>
                <w:rFonts w:ascii="Arial Narrow" w:hAnsi="Arial Narrow"/>
                <w:b/>
                <w:szCs w:val="24"/>
              </w:rPr>
              <w:t>К</w:t>
            </w:r>
            <w:r>
              <w:rPr>
                <w:rFonts w:ascii="Arial Narrow" w:hAnsi="Arial Narrow"/>
                <w:b/>
                <w:szCs w:val="24"/>
              </w:rPr>
              <w:t>ак часто</w:t>
            </w:r>
            <w:r w:rsidRPr="00A80100">
              <w:rPr>
                <w:rFonts w:ascii="Arial Narrow" w:hAnsi="Arial Narrow"/>
                <w:b/>
                <w:szCs w:val="24"/>
              </w:rPr>
              <w:t>?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AD7273" w:rsidRPr="00A80100" w:rsidRDefault="00AD7273" w:rsidP="00C37A3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Для чего и кого собирается?</w:t>
            </w:r>
          </w:p>
        </w:tc>
      </w:tr>
      <w:tr w:rsidR="00AD7273" w:rsidRPr="001922FC" w:rsidTr="00C37A32">
        <w:trPr>
          <w:trHeight w:val="228"/>
        </w:trPr>
        <w:tc>
          <w:tcPr>
            <w:tcW w:w="14709" w:type="dxa"/>
            <w:gridSpan w:val="5"/>
          </w:tcPr>
          <w:p w:rsidR="00AD7273" w:rsidRPr="00F1401D" w:rsidRDefault="00AD7273" w:rsidP="00C37A3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D7273" w:rsidRPr="001922FC" w:rsidTr="00C37A32">
        <w:trPr>
          <w:trHeight w:val="643"/>
        </w:trPr>
        <w:tc>
          <w:tcPr>
            <w:tcW w:w="795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:rsidR="00AD7273" w:rsidRDefault="00AD7273" w:rsidP="00C37A32">
            <w:pPr>
              <w:rPr>
                <w:rFonts w:ascii="Garamond" w:hAnsi="Garamond"/>
              </w:rPr>
            </w:pPr>
          </w:p>
          <w:p w:rsidR="00AD7273" w:rsidRDefault="00AD7273" w:rsidP="00C37A32">
            <w:pPr>
              <w:rPr>
                <w:rFonts w:ascii="Garamond" w:hAnsi="Garamond"/>
              </w:rPr>
            </w:pPr>
          </w:p>
          <w:p w:rsidR="00AD7273" w:rsidRDefault="00AD7273" w:rsidP="00C37A32">
            <w:pPr>
              <w:rPr>
                <w:rFonts w:ascii="Garamond" w:hAnsi="Garamond"/>
              </w:rPr>
            </w:pPr>
          </w:p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</w:tr>
      <w:tr w:rsidR="00AD7273" w:rsidRPr="001922FC" w:rsidTr="00C37A32">
        <w:trPr>
          <w:trHeight w:val="378"/>
        </w:trPr>
        <w:tc>
          <w:tcPr>
            <w:tcW w:w="795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:rsidR="00AD7273" w:rsidRDefault="00AD7273" w:rsidP="00C37A32">
            <w:pPr>
              <w:rPr>
                <w:rFonts w:ascii="Garamond" w:hAnsi="Garamond"/>
              </w:rPr>
            </w:pPr>
          </w:p>
          <w:p w:rsidR="00AD7273" w:rsidRDefault="00AD7273" w:rsidP="00C37A32">
            <w:pPr>
              <w:rPr>
                <w:rFonts w:ascii="Garamond" w:hAnsi="Garamond"/>
              </w:rPr>
            </w:pPr>
          </w:p>
          <w:p w:rsidR="00AD7273" w:rsidRDefault="00AD7273" w:rsidP="00C37A32">
            <w:pPr>
              <w:rPr>
                <w:rFonts w:ascii="Garamond" w:hAnsi="Garamond"/>
              </w:rPr>
            </w:pPr>
          </w:p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AD7273" w:rsidRPr="001922FC" w:rsidRDefault="00A735AD" w:rsidP="00C37A3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</w:r>
            <w:r w:rsidR="00504FF5">
              <w:rPr>
                <w:rFonts w:ascii="Garamond" w:hAnsi="Garamond"/>
                <w:noProof/>
                <w:lang w:eastAsia="ru-RU"/>
              </w:rPr>
              <w:pict>
                <v:rect id="Заголовок 1" o:spid="_x0000_s1026" style="width:484.45pt;height:16pt;visibility:visible;mso-position-horizontal-relative:char;mso-position-vertical-relative:line" filled="f" stroked="f">
                  <v:path arrowok="t"/>
                  <o:lock v:ext="edit" grouping="t"/>
                  <v:textbox style="mso-fit-shape-to-text:t" inset="0,0,0,0">
                    <w:txbxContent>
                      <w:p w:rsidR="00AD7273" w:rsidRDefault="00AD7273" w:rsidP="00AD7273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Theme="majorEastAsia" w:hAnsi="Calibri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  Как сделать данные измерения программы полезными?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AD7273" w:rsidRPr="001922FC" w:rsidTr="00C37A32">
        <w:trPr>
          <w:trHeight w:val="345"/>
        </w:trPr>
        <w:tc>
          <w:tcPr>
            <w:tcW w:w="795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:rsidR="00AD7273" w:rsidRDefault="00AD7273" w:rsidP="00C37A32">
            <w:pPr>
              <w:rPr>
                <w:rFonts w:ascii="Garamond" w:hAnsi="Garamond"/>
              </w:rPr>
            </w:pPr>
          </w:p>
          <w:p w:rsidR="00AD7273" w:rsidRDefault="00AD7273" w:rsidP="00C37A32">
            <w:pPr>
              <w:rPr>
                <w:rFonts w:ascii="Garamond" w:hAnsi="Garamond"/>
              </w:rPr>
            </w:pPr>
          </w:p>
          <w:p w:rsidR="00AD7273" w:rsidRDefault="00AD7273" w:rsidP="00C37A32">
            <w:pPr>
              <w:rPr>
                <w:rFonts w:ascii="Garamond" w:hAnsi="Garamond"/>
              </w:rPr>
            </w:pPr>
          </w:p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</w:tr>
      <w:tr w:rsidR="00AD7273" w:rsidRPr="001922FC" w:rsidTr="00C37A32">
        <w:trPr>
          <w:trHeight w:val="474"/>
        </w:trPr>
        <w:tc>
          <w:tcPr>
            <w:tcW w:w="14709" w:type="dxa"/>
            <w:gridSpan w:val="5"/>
          </w:tcPr>
          <w:p w:rsidR="00AD7273" w:rsidRPr="00F1401D" w:rsidRDefault="00AD7273" w:rsidP="00C37A3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D7273" w:rsidRPr="001922FC" w:rsidTr="00C37A32">
        <w:trPr>
          <w:trHeight w:val="378"/>
        </w:trPr>
        <w:tc>
          <w:tcPr>
            <w:tcW w:w="795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:rsidR="00AD7273" w:rsidRDefault="00AD7273" w:rsidP="00C37A32">
            <w:pPr>
              <w:rPr>
                <w:noProof/>
                <w:lang w:eastAsia="ru-RU"/>
              </w:rPr>
            </w:pPr>
          </w:p>
          <w:p w:rsidR="00AD7273" w:rsidRDefault="00AD7273" w:rsidP="00C37A32">
            <w:pPr>
              <w:rPr>
                <w:noProof/>
                <w:lang w:eastAsia="ru-RU"/>
              </w:rPr>
            </w:pPr>
          </w:p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  <w:tc>
          <w:tcPr>
            <w:tcW w:w="3544" w:type="dxa"/>
          </w:tcPr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  <w:tc>
          <w:tcPr>
            <w:tcW w:w="4678" w:type="dxa"/>
          </w:tcPr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</w:tr>
      <w:tr w:rsidR="00AD7273" w:rsidRPr="001922FC" w:rsidTr="00C37A32">
        <w:trPr>
          <w:trHeight w:val="378"/>
        </w:trPr>
        <w:tc>
          <w:tcPr>
            <w:tcW w:w="795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:rsidR="00AD7273" w:rsidRDefault="00AD7273" w:rsidP="00C37A32">
            <w:pPr>
              <w:rPr>
                <w:noProof/>
                <w:lang w:eastAsia="ru-RU"/>
              </w:rPr>
            </w:pPr>
          </w:p>
          <w:p w:rsidR="00AD7273" w:rsidRDefault="00AD7273" w:rsidP="00C37A32">
            <w:pPr>
              <w:rPr>
                <w:noProof/>
                <w:lang w:eastAsia="ru-RU"/>
              </w:rPr>
            </w:pPr>
          </w:p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  <w:tc>
          <w:tcPr>
            <w:tcW w:w="3544" w:type="dxa"/>
          </w:tcPr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  <w:tc>
          <w:tcPr>
            <w:tcW w:w="4678" w:type="dxa"/>
          </w:tcPr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</w:tr>
      <w:tr w:rsidR="00AD7273" w:rsidRPr="001922FC" w:rsidTr="00C37A32">
        <w:trPr>
          <w:trHeight w:val="378"/>
        </w:trPr>
        <w:tc>
          <w:tcPr>
            <w:tcW w:w="795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:rsidR="00AD7273" w:rsidRDefault="00AD7273" w:rsidP="00C37A32">
            <w:pPr>
              <w:rPr>
                <w:noProof/>
                <w:lang w:eastAsia="ru-RU"/>
              </w:rPr>
            </w:pPr>
          </w:p>
          <w:p w:rsidR="00AD7273" w:rsidRDefault="00AD7273" w:rsidP="00C37A3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</w:p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  <w:tc>
          <w:tcPr>
            <w:tcW w:w="3544" w:type="dxa"/>
          </w:tcPr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  <w:tc>
          <w:tcPr>
            <w:tcW w:w="4678" w:type="dxa"/>
          </w:tcPr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</w:tr>
      <w:tr w:rsidR="00AD7273" w:rsidRPr="001922FC" w:rsidTr="00C37A32">
        <w:trPr>
          <w:cantSplit/>
          <w:trHeight w:val="1134"/>
        </w:trPr>
        <w:tc>
          <w:tcPr>
            <w:tcW w:w="795" w:type="dxa"/>
            <w:shd w:val="clear" w:color="auto" w:fill="D9D9D9" w:themeFill="background1" w:themeFillShade="D9"/>
            <w:textDirection w:val="btLr"/>
          </w:tcPr>
          <w:p w:rsidR="00AD7273" w:rsidRPr="00BD130B" w:rsidRDefault="00AD7273" w:rsidP="00C37A32">
            <w:pPr>
              <w:ind w:right="113"/>
              <w:rPr>
                <w:rFonts w:ascii="Arial Narrow" w:hAnsi="Arial Narrow"/>
              </w:rPr>
            </w:pPr>
            <w:r w:rsidRPr="00BD130B">
              <w:rPr>
                <w:rFonts w:ascii="Arial Narrow" w:hAnsi="Arial Narrow"/>
              </w:rPr>
              <w:t>Пример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:rsidR="00AD7273" w:rsidRPr="000A03E8" w:rsidRDefault="00AD7273" w:rsidP="00C37A32">
            <w:pPr>
              <w:ind w:left="0"/>
              <w:rPr>
                <w:rFonts w:ascii="Arial Narrow" w:hAnsi="Arial Narrow"/>
              </w:rPr>
            </w:pPr>
            <w:r w:rsidRPr="000A03E8">
              <w:rPr>
                <w:rFonts w:ascii="Arial Narrow" w:hAnsi="Arial Narrow"/>
              </w:rPr>
              <w:t xml:space="preserve">Число </w:t>
            </w:r>
            <w:r>
              <w:rPr>
                <w:rFonts w:ascii="Arial Narrow" w:hAnsi="Arial Narrow"/>
              </w:rPr>
              <w:t xml:space="preserve">благополучателей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D7273" w:rsidRDefault="00AD7273" w:rsidP="00C37A32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Списки участников мероприятий;</w:t>
            </w:r>
          </w:p>
          <w:p w:rsidR="00AD7273" w:rsidRDefault="00AD7273" w:rsidP="00C37A32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база данных (личные дела) благополучателей по программе;</w:t>
            </w:r>
          </w:p>
          <w:p w:rsidR="00AD7273" w:rsidRPr="000A03E8" w:rsidRDefault="00AD7273" w:rsidP="00C37A32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анкетирование…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D7273" w:rsidRDefault="00AD7273" w:rsidP="00C37A32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Ежемесячно, </w:t>
            </w:r>
          </w:p>
          <w:p w:rsidR="00AD7273" w:rsidRPr="000A03E8" w:rsidRDefault="00AD7273" w:rsidP="00C37A32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ежегодно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AD7273" w:rsidRDefault="00AD7273" w:rsidP="00C37A32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Отчетность по гранту</w:t>
            </w:r>
          </w:p>
          <w:p w:rsidR="00AD7273" w:rsidRDefault="00AD7273" w:rsidP="00C37A32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Отчетность в Минюст</w:t>
            </w:r>
          </w:p>
          <w:p w:rsidR="00AD7273" w:rsidRPr="000A03E8" w:rsidRDefault="00AD7273" w:rsidP="00C37A32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Отчет для Попечительского Совета фонда</w:t>
            </w:r>
          </w:p>
        </w:tc>
      </w:tr>
    </w:tbl>
    <w:p w:rsidR="001B72BD" w:rsidRDefault="001B72BD"/>
    <w:sectPr w:rsidR="001B72BD" w:rsidSect="00AD72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5020503060202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AD7273"/>
    <w:rsid w:val="001B72BD"/>
    <w:rsid w:val="002021C0"/>
    <w:rsid w:val="00301825"/>
    <w:rsid w:val="003D16DB"/>
    <w:rsid w:val="00460B4E"/>
    <w:rsid w:val="004D0867"/>
    <w:rsid w:val="00504FF5"/>
    <w:rsid w:val="00710D0C"/>
    <w:rsid w:val="00813283"/>
    <w:rsid w:val="00932535"/>
    <w:rsid w:val="00A735AD"/>
    <w:rsid w:val="00AD7273"/>
    <w:rsid w:val="00B35CD0"/>
    <w:rsid w:val="00C6718D"/>
    <w:rsid w:val="00CA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7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273"/>
    <w:pPr>
      <w:spacing w:before="100" w:beforeAutospacing="1" w:after="100" w:afterAutospacing="1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2018-03-26T08:59:00Z</dcterms:created>
  <dcterms:modified xsi:type="dcterms:W3CDTF">2018-03-26T08:59:00Z</dcterms:modified>
</cp:coreProperties>
</file>